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6D" w:rsidRDefault="008E4681">
      <w:pPr>
        <w:rPr>
          <w:b/>
          <w:u w:val="single"/>
        </w:rPr>
      </w:pPr>
      <w:r w:rsidRPr="008E4681">
        <w:rPr>
          <w:b/>
          <w:u w:val="single"/>
        </w:rPr>
        <w:t>SEMANA 11-18/03</w:t>
      </w:r>
      <w:r w:rsidR="000E2BD0">
        <w:rPr>
          <w:b/>
          <w:u w:val="single"/>
        </w:rPr>
        <w:t>. Correcciones</w:t>
      </w:r>
    </w:p>
    <w:p w:rsidR="008E4681" w:rsidRDefault="008E4681">
      <w:pPr>
        <w:rPr>
          <w:b/>
        </w:rPr>
      </w:pPr>
      <w:r w:rsidRPr="008E4681">
        <w:rPr>
          <w:b/>
        </w:rPr>
        <w:t>1º ESO</w:t>
      </w:r>
      <w:r>
        <w:rPr>
          <w:b/>
        </w:rPr>
        <w:t xml:space="preserve"> A/B</w:t>
      </w:r>
      <w:r w:rsidR="00C0754D">
        <w:rPr>
          <w:b/>
        </w:rPr>
        <w:t xml:space="preserve"> ESO. NIVEL MEDIO</w:t>
      </w:r>
    </w:p>
    <w:p w:rsidR="001C76D4" w:rsidRPr="008E4681" w:rsidRDefault="001C76D4">
      <w:pPr>
        <w:rPr>
          <w:b/>
        </w:rPr>
      </w:pPr>
      <w:r>
        <w:rPr>
          <w:b/>
        </w:rPr>
        <w:t>UNIT 7</w:t>
      </w:r>
    </w:p>
    <w:p w:rsidR="008E4681" w:rsidRDefault="008E4681">
      <w:pPr>
        <w:rPr>
          <w:b/>
          <w:i/>
        </w:rPr>
      </w:pPr>
      <w:proofErr w:type="spellStart"/>
      <w:r w:rsidRPr="008E4681">
        <w:rPr>
          <w:b/>
          <w:i/>
        </w:rPr>
        <w:t>Student’s</w:t>
      </w:r>
      <w:proofErr w:type="spellEnd"/>
      <w:r w:rsidRPr="008E4681">
        <w:rPr>
          <w:b/>
          <w:i/>
        </w:rPr>
        <w:t xml:space="preserve"> </w:t>
      </w:r>
      <w:proofErr w:type="spellStart"/>
      <w:r w:rsidRPr="008E4681">
        <w:rPr>
          <w:b/>
          <w:i/>
        </w:rPr>
        <w:t>book</w:t>
      </w:r>
      <w:proofErr w:type="spellEnd"/>
      <w:r w:rsidRPr="008E4681">
        <w:rPr>
          <w:b/>
          <w:i/>
        </w:rPr>
        <w:t xml:space="preserve">. </w:t>
      </w:r>
    </w:p>
    <w:p w:rsidR="008E4681" w:rsidRPr="008E4681" w:rsidRDefault="008E4681">
      <w:pPr>
        <w:rPr>
          <w:b/>
        </w:rPr>
      </w:pPr>
      <w:r>
        <w:rPr>
          <w:b/>
        </w:rPr>
        <w:t>PÁGINA 91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/>
          <w:bCs/>
          <w:i/>
          <w:iCs/>
          <w:color w:val="828282"/>
        </w:rPr>
      </w:pPr>
      <w:proofErr w:type="spellStart"/>
      <w:r>
        <w:rPr>
          <w:rFonts w:ascii="MyriadPro-Black" w:hAnsi="MyriadPro-Black" w:cs="MyriadPro-Black"/>
          <w:color w:val="40403F"/>
          <w:sz w:val="24"/>
          <w:szCs w:val="24"/>
        </w:rPr>
        <w:t>Grammar</w:t>
      </w:r>
      <w:proofErr w:type="spellEnd"/>
      <w:r>
        <w:rPr>
          <w:rFonts w:ascii="MyriadPro-Black" w:hAnsi="MyriadPro-Black" w:cs="MyriadPro-Black"/>
          <w:color w:val="40403F"/>
          <w:sz w:val="24"/>
          <w:szCs w:val="24"/>
        </w:rPr>
        <w:t xml:space="preserve"> </w:t>
      </w:r>
      <w:proofErr w:type="spellStart"/>
      <w:r>
        <w:rPr>
          <w:rFonts w:ascii="MyriadPro-BoldCondIt" w:hAnsi="MyriadPro-BoldCondIt" w:cs="MyriadPro-BoldCondIt"/>
          <w:b/>
          <w:bCs/>
          <w:i/>
          <w:iCs/>
          <w:color w:val="828282"/>
        </w:rPr>
        <w:t>There</w:t>
      </w:r>
      <w:proofErr w:type="spellEnd"/>
      <w:r>
        <w:rPr>
          <w:rFonts w:ascii="MyriadPro-BoldCondIt" w:hAnsi="MyriadPro-BoldCondIt" w:cs="MyriadPro-BoldCondIt"/>
          <w:b/>
          <w:bCs/>
          <w:i/>
          <w:iCs/>
          <w:color w:val="828282"/>
        </w:rPr>
        <w:t xml:space="preserve"> </w:t>
      </w:r>
      <w:proofErr w:type="spellStart"/>
      <w:r>
        <w:rPr>
          <w:rFonts w:ascii="MyriadPro-BoldCondIt" w:hAnsi="MyriadPro-BoldCondIt" w:cs="MyriadPro-BoldCondIt"/>
          <w:b/>
          <w:bCs/>
          <w:i/>
          <w:iCs/>
          <w:color w:val="828282"/>
        </w:rPr>
        <w:t>was</w:t>
      </w:r>
      <w:proofErr w:type="spellEnd"/>
      <w:r>
        <w:rPr>
          <w:rFonts w:ascii="MyriadPro-BoldCondIt" w:hAnsi="MyriadPro-BoldCondIt" w:cs="MyriadPro-BoldCondIt"/>
          <w:b/>
          <w:bCs/>
          <w:i/>
          <w:iCs/>
          <w:color w:val="828282"/>
        </w:rPr>
        <w:t xml:space="preserve"> / </w:t>
      </w:r>
      <w:proofErr w:type="spellStart"/>
      <w:r>
        <w:rPr>
          <w:rFonts w:ascii="MyriadPro-BoldCondIt" w:hAnsi="MyriadPro-BoldCondIt" w:cs="MyriadPro-BoldCondIt"/>
          <w:b/>
          <w:bCs/>
          <w:i/>
          <w:iCs/>
          <w:color w:val="828282"/>
        </w:rPr>
        <w:t>There</w:t>
      </w:r>
      <w:proofErr w:type="spellEnd"/>
      <w:r>
        <w:rPr>
          <w:rFonts w:ascii="MyriadPro-BoldCondIt" w:hAnsi="MyriadPro-BoldCondIt" w:cs="MyriadPro-BoldCondIt"/>
          <w:b/>
          <w:bCs/>
          <w:i/>
          <w:iCs/>
          <w:color w:val="828282"/>
        </w:rPr>
        <w:t xml:space="preserve"> </w:t>
      </w:r>
      <w:proofErr w:type="spellStart"/>
      <w:r>
        <w:rPr>
          <w:rFonts w:ascii="MyriadPro-BoldCondIt" w:hAnsi="MyriadPro-BoldCondIt" w:cs="MyriadPro-BoldCondIt"/>
          <w:b/>
          <w:bCs/>
          <w:i/>
          <w:iCs/>
          <w:color w:val="828282"/>
        </w:rPr>
        <w:t>were</w:t>
      </w:r>
      <w:proofErr w:type="spellEnd"/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</w:p>
    <w:p w:rsidR="008E4681" w:rsidRP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MyriadPro-BoldCondIt" w:hAnsi="MyriadPro-BoldCondIt" w:cs="MyriadPro-BoldCondIt"/>
          <w:bCs/>
          <w:iCs/>
          <w:color w:val="828282"/>
        </w:rPr>
        <w:t>Ex.4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some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r>
        <w:rPr>
          <w:rFonts w:ascii="Times-Roman" w:hAnsi="Times-Roman" w:cs="Times-Roman"/>
          <w:color w:val="151616"/>
          <w:sz w:val="19"/>
          <w:szCs w:val="19"/>
        </w:rPr>
        <w:tab/>
        <w:t xml:space="preserve">4.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wasn’t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</w:t>
      </w:r>
      <w:r>
        <w:rPr>
          <w:rFonts w:ascii="Times-Roman" w:hAnsi="Times-Roman" w:cs="Times-Roman"/>
          <w:color w:val="151616"/>
          <w:sz w:val="19"/>
          <w:szCs w:val="19"/>
        </w:rPr>
        <w:tab/>
      </w:r>
      <w:r>
        <w:rPr>
          <w:rFonts w:ascii="Times-Roman" w:hAnsi="Times-Roman" w:cs="Times-Roman"/>
          <w:color w:val="151616"/>
          <w:sz w:val="19"/>
          <w:szCs w:val="19"/>
        </w:rPr>
        <w:tab/>
        <w:t xml:space="preserve">5.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weren’t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any</w:t>
      </w:r>
      <w:proofErr w:type="spellEnd"/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some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r>
        <w:rPr>
          <w:rFonts w:ascii="Times-Roman" w:hAnsi="Times-Roman" w:cs="Times-Roman"/>
          <w:color w:val="151616"/>
          <w:sz w:val="19"/>
          <w:szCs w:val="19"/>
        </w:rPr>
        <w:tab/>
        <w:t xml:space="preserve">6.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some</w:t>
      </w:r>
      <w:proofErr w:type="spellEnd"/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</w:p>
    <w:p w:rsidR="008E4681" w:rsidRP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MyriadPro-BoldCondIt" w:hAnsi="MyriadPro-BoldCondIt" w:cs="MyriadPro-BoldCondIt"/>
          <w:bCs/>
          <w:iCs/>
          <w:color w:val="828282"/>
        </w:rPr>
        <w:t>Ex.5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HVDBodedo" w:hAnsi="HVDBodedo" w:cs="HVDBodedo"/>
          <w:color w:val="FFFFFF"/>
          <w:sz w:val="25"/>
          <w:szCs w:val="25"/>
        </w:rPr>
        <w:t xml:space="preserve"> </w:t>
      </w:r>
      <w:r>
        <w:rPr>
          <w:rFonts w:ascii="Times-Roman" w:hAnsi="Times-Roman" w:cs="Times-Roman"/>
          <w:color w:val="151616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 chocolate cake</w:t>
      </w:r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?</w:t>
      </w:r>
      <w:proofErr w:type="gramEnd"/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any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fizzy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drinks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>?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any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juice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>?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any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crisps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>?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5.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any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ice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cream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>?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MyriadPro-BoldCondIt" w:hAnsi="MyriadPro-BoldCondIt" w:cs="MyriadPro-BoldCondIt"/>
          <w:bCs/>
          <w:iCs/>
          <w:color w:val="828282"/>
        </w:rPr>
        <w:t>Ex.6</w:t>
      </w:r>
    </w:p>
    <w:p w:rsidR="008E4681" w:rsidRP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HVDBodedo" w:hAnsi="HVDBodedo" w:cs="HVDBodedo"/>
          <w:color w:val="FFFFFF"/>
          <w:sz w:val="25"/>
          <w:szCs w:val="25"/>
        </w:rPr>
        <w:t xml:space="preserve"> </w:t>
      </w:r>
      <w:r>
        <w:rPr>
          <w:rFonts w:ascii="Times-Roman" w:hAnsi="Times-Roman" w:cs="Times-Roman"/>
          <w:color w:val="151616"/>
          <w:sz w:val="21"/>
          <w:szCs w:val="21"/>
        </w:rPr>
        <w:t xml:space="preserve">1. </w:t>
      </w:r>
      <w:proofErr w:type="spellStart"/>
      <w:r>
        <w:rPr>
          <w:rFonts w:ascii="Times-Roman" w:hAnsi="Times-Roman" w:cs="Times-Roman"/>
          <w:color w:val="151616"/>
          <w:sz w:val="21"/>
          <w:szCs w:val="21"/>
        </w:rPr>
        <w:t>there</w:t>
      </w:r>
      <w:proofErr w:type="spellEnd"/>
      <w:r>
        <w:rPr>
          <w:rFonts w:ascii="Times-Roman" w:hAnsi="Times-Roman" w:cs="Times-Roman"/>
          <w:color w:val="151616"/>
          <w:sz w:val="21"/>
          <w:szCs w:val="21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21"/>
          <w:szCs w:val="21"/>
        </w:rPr>
        <w:t>were</w:t>
      </w:r>
      <w:proofErr w:type="spellEnd"/>
      <w:r>
        <w:rPr>
          <w:rFonts w:ascii="Times-Roman" w:hAnsi="Times-Roman" w:cs="Times-Roman"/>
          <w:color w:val="151616"/>
          <w:sz w:val="21"/>
          <w:szCs w:val="21"/>
        </w:rPr>
        <w:t xml:space="preserve"> </w:t>
      </w:r>
      <w:r>
        <w:rPr>
          <w:rFonts w:ascii="Times-Roman" w:hAnsi="Times-Roman" w:cs="Times-Roman"/>
          <w:color w:val="151616"/>
          <w:sz w:val="21"/>
          <w:szCs w:val="21"/>
        </w:rPr>
        <w:tab/>
        <w:t xml:space="preserve">5. </w:t>
      </w:r>
      <w:proofErr w:type="spellStart"/>
      <w:r>
        <w:rPr>
          <w:rFonts w:ascii="Times-Roman" w:hAnsi="Times-Roman" w:cs="Times-Roman"/>
          <w:color w:val="151616"/>
          <w:sz w:val="21"/>
          <w:szCs w:val="21"/>
        </w:rPr>
        <w:t>There</w:t>
      </w:r>
      <w:proofErr w:type="spellEnd"/>
      <w:r>
        <w:rPr>
          <w:rFonts w:ascii="Times-Roman" w:hAnsi="Times-Roman" w:cs="Times-Roman"/>
          <w:color w:val="151616"/>
          <w:sz w:val="21"/>
          <w:szCs w:val="21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21"/>
          <w:szCs w:val="21"/>
        </w:rPr>
        <w:t>was</w:t>
      </w:r>
      <w:proofErr w:type="spellEnd"/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21"/>
          <w:szCs w:val="21"/>
        </w:rPr>
        <w:t>2</w:t>
      </w:r>
      <w:r>
        <w:rPr>
          <w:rFonts w:ascii="Times-Roman" w:hAnsi="Times-Roman" w:cs="Times-Roman"/>
          <w:color w:val="151616"/>
          <w:sz w:val="19"/>
          <w:szCs w:val="19"/>
        </w:rPr>
        <w:t xml:space="preserve">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r>
        <w:rPr>
          <w:rFonts w:ascii="Times-Roman" w:hAnsi="Times-Roman" w:cs="Times-Roman"/>
          <w:color w:val="151616"/>
          <w:sz w:val="19"/>
          <w:szCs w:val="19"/>
        </w:rPr>
        <w:tab/>
        <w:t xml:space="preserve">6. 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there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wasn’t</w:t>
      </w:r>
      <w:proofErr w:type="spellEnd"/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r>
        <w:rPr>
          <w:rFonts w:ascii="Times-Roman" w:hAnsi="Times-Roman" w:cs="Times-Roman"/>
          <w:color w:val="151616"/>
          <w:sz w:val="19"/>
          <w:szCs w:val="19"/>
        </w:rPr>
        <w:tab/>
        <w:t xml:space="preserve">7.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were</w:t>
      </w:r>
      <w:proofErr w:type="spellEnd"/>
    </w:p>
    <w:p w:rsidR="008E4681" w:rsidRDefault="008E4681" w:rsidP="008E4681">
      <w:pPr>
        <w:rPr>
          <w:rFonts w:ascii="Times-Roman" w:hAnsi="Times-Roman" w:cs="Times-Roman"/>
          <w:color w:val="151616"/>
          <w:sz w:val="21"/>
          <w:szCs w:val="21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r>
        <w:rPr>
          <w:rFonts w:ascii="Times-Roman" w:hAnsi="Times-Roman" w:cs="Times-Roman"/>
          <w:color w:val="151616"/>
          <w:sz w:val="19"/>
          <w:szCs w:val="19"/>
        </w:rPr>
        <w:tab/>
        <w:t xml:space="preserve">8. 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th</w:t>
      </w:r>
      <w:r>
        <w:rPr>
          <w:rFonts w:ascii="Times-Roman" w:hAnsi="Times-Roman" w:cs="Times-Roman"/>
          <w:color w:val="151616"/>
          <w:sz w:val="21"/>
          <w:szCs w:val="21"/>
        </w:rPr>
        <w:t>ere</w:t>
      </w:r>
      <w:proofErr w:type="spellEnd"/>
      <w:proofErr w:type="gramEnd"/>
      <w:r>
        <w:rPr>
          <w:rFonts w:ascii="Times-Roman" w:hAnsi="Times-Roman" w:cs="Times-Roman"/>
          <w:color w:val="151616"/>
          <w:sz w:val="21"/>
          <w:szCs w:val="21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21"/>
          <w:szCs w:val="21"/>
        </w:rPr>
        <w:t>were</w:t>
      </w:r>
      <w:proofErr w:type="spellEnd"/>
    </w:p>
    <w:p w:rsidR="008E4681" w:rsidRPr="008E4681" w:rsidRDefault="008E4681" w:rsidP="008E4681">
      <w:pPr>
        <w:rPr>
          <w:b/>
        </w:rPr>
      </w:pPr>
      <w:r>
        <w:rPr>
          <w:b/>
        </w:rPr>
        <w:t>PÁGINA 92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828282"/>
        </w:rPr>
      </w:pPr>
      <w:r>
        <w:rPr>
          <w:rFonts w:ascii="MyriadPro-Black" w:hAnsi="MyriadPro-Black" w:cs="MyriadPro-Black"/>
          <w:color w:val="40403F"/>
          <w:sz w:val="24"/>
          <w:szCs w:val="24"/>
        </w:rPr>
        <w:t xml:space="preserve">Reading </w:t>
      </w:r>
      <w:proofErr w:type="spellStart"/>
      <w:r>
        <w:rPr>
          <w:rFonts w:ascii="MyriadPro-BoldCond" w:hAnsi="MyriadPro-BoldCond" w:cs="MyriadPro-BoldCond"/>
          <w:b/>
          <w:bCs/>
          <w:color w:val="828282"/>
        </w:rPr>
        <w:t>An</w:t>
      </w:r>
      <w:proofErr w:type="spellEnd"/>
      <w:r>
        <w:rPr>
          <w:rFonts w:ascii="MyriadPro-BoldCond" w:hAnsi="MyriadPro-BoldCond" w:cs="MyriadPro-BoldCond"/>
          <w:b/>
          <w:bCs/>
          <w:color w:val="828282"/>
        </w:rPr>
        <w:t xml:space="preserve"> </w:t>
      </w:r>
      <w:proofErr w:type="spellStart"/>
      <w:r>
        <w:rPr>
          <w:rFonts w:ascii="MyriadPro-BoldCond" w:hAnsi="MyriadPro-BoldCond" w:cs="MyriadPro-BoldCond"/>
          <w:b/>
          <w:bCs/>
          <w:color w:val="828282"/>
        </w:rPr>
        <w:t>article</w:t>
      </w:r>
      <w:proofErr w:type="spellEnd"/>
    </w:p>
    <w:p w:rsidR="000E2BD0" w:rsidRDefault="000E2BD0" w:rsidP="008E4681">
      <w:pPr>
        <w:autoSpaceDE w:val="0"/>
        <w:autoSpaceDN w:val="0"/>
        <w:adjustRightInd w:val="0"/>
        <w:spacing w:after="0" w:line="240" w:lineRule="auto"/>
        <w:rPr>
          <w:rFonts w:ascii="MyriadPro-BoldCond" w:hAnsi="MyriadPro-BoldCond" w:cs="MyriadPro-BoldCond"/>
          <w:b/>
          <w:bCs/>
          <w:color w:val="828282"/>
        </w:rPr>
      </w:pPr>
    </w:p>
    <w:p w:rsidR="000E2BD0" w:rsidRDefault="000E2BD0" w:rsidP="000E2BD0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MyriadPro-BoldCondIt" w:hAnsi="MyriadPro-BoldCondIt" w:cs="MyriadPro-BoldCondIt"/>
          <w:bCs/>
          <w:iCs/>
          <w:color w:val="828282"/>
        </w:rPr>
        <w:t>Ex.1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21"/>
          <w:szCs w:val="21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1. 14th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Octob</w:t>
      </w:r>
      <w:r>
        <w:rPr>
          <w:rFonts w:ascii="Times-Roman" w:hAnsi="Times-Roman" w:cs="Times-Roman"/>
          <w:color w:val="151616"/>
          <w:sz w:val="21"/>
          <w:szCs w:val="21"/>
        </w:rPr>
        <w:t>er</w:t>
      </w:r>
      <w:proofErr w:type="spellEnd"/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>2. Rome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>3. Colombia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>4. Australia</w:t>
      </w:r>
    </w:p>
    <w:p w:rsidR="000E2BD0" w:rsidRDefault="000E2BD0" w:rsidP="008E4681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MyriadPro-BoldCondIt" w:hAnsi="MyriadPro-BoldCondIt" w:cs="MyriadPro-BoldCondIt"/>
          <w:bCs/>
          <w:iCs/>
          <w:color w:val="828282"/>
        </w:rPr>
        <w:t>Ex.2</w:t>
      </w:r>
    </w:p>
    <w:p w:rsidR="008E4681" w:rsidRPr="000E2BD0" w:rsidRDefault="008E4681" w:rsidP="008E4681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Times-Roman" w:hAnsi="Times-Roman" w:cs="Times-Roman"/>
          <w:color w:val="151616"/>
          <w:sz w:val="19"/>
          <w:szCs w:val="19"/>
        </w:rPr>
        <w:t>1. b, c (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5-8)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>2. a, c (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10-12)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>3. b, c (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14-17)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4. </w:t>
      </w:r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a</w:t>
      </w:r>
      <w:proofErr w:type="gramEnd"/>
      <w:r>
        <w:rPr>
          <w:rFonts w:ascii="Times-Roman" w:hAnsi="Times-Roman" w:cs="Times-Roman"/>
          <w:color w:val="151616"/>
          <w:sz w:val="19"/>
          <w:szCs w:val="19"/>
        </w:rPr>
        <w:t>, b (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21-23)</w:t>
      </w:r>
    </w:p>
    <w:p w:rsidR="000E2BD0" w:rsidRDefault="000E2BD0" w:rsidP="008E4681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MyriadPro-BoldCondIt" w:hAnsi="MyriadPro-BoldCondIt" w:cs="MyriadPro-BoldCondIt"/>
          <w:bCs/>
          <w:iCs/>
          <w:color w:val="828282"/>
        </w:rPr>
        <w:t>Ex.3</w:t>
      </w:r>
    </w:p>
    <w:p w:rsidR="008E4681" w:rsidRPr="000E2BD0" w:rsidRDefault="008E4681" w:rsidP="008E4681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People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eat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insects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with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chocolate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on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them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>.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>(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1-5)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Because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they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are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very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good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for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you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and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they</w:t>
      </w:r>
      <w:proofErr w:type="spellEnd"/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are</w:t>
      </w:r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usually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free. (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5-6)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3. in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street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(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12-13)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Because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it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a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problem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find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food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in</w:t>
      </w:r>
    </w:p>
    <w:p w:rsidR="008E4681" w:rsidRDefault="008E4681" w:rsidP="008E46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>Australia. (</w:t>
      </w:r>
      <w:proofErr w:type="spellStart"/>
      <w:proofErr w:type="gram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proofErr w:type="gramEnd"/>
      <w:r>
        <w:rPr>
          <w:rFonts w:ascii="Times-Roman" w:hAnsi="Times-Roman" w:cs="Times-Roman"/>
          <w:color w:val="151616"/>
          <w:sz w:val="19"/>
          <w:szCs w:val="19"/>
        </w:rPr>
        <w:t xml:space="preserve"> 18-21)</w:t>
      </w:r>
    </w:p>
    <w:p w:rsidR="008E4681" w:rsidRDefault="008E4681" w:rsidP="008E4681">
      <w:pPr>
        <w:rPr>
          <w:rFonts w:ascii="Times-Roman" w:hAnsi="Times-Roman" w:cs="Times-Roman"/>
          <w:color w:val="151616"/>
          <w:sz w:val="19"/>
          <w:szCs w:val="19"/>
        </w:rPr>
      </w:pPr>
      <w:r>
        <w:rPr>
          <w:rFonts w:ascii="Times-Roman" w:hAnsi="Times-Roman" w:cs="Times-Roman"/>
          <w:color w:val="151616"/>
          <w:sz w:val="19"/>
          <w:szCs w:val="19"/>
        </w:rPr>
        <w:t xml:space="preserve">5. 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chicken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(</w:t>
      </w:r>
      <w:proofErr w:type="spellStart"/>
      <w:r>
        <w:rPr>
          <w:rFonts w:ascii="Times-Roman" w:hAnsi="Times-Roman" w:cs="Times-Roman"/>
          <w:color w:val="151616"/>
          <w:sz w:val="19"/>
          <w:szCs w:val="19"/>
        </w:rPr>
        <w:t>lines</w:t>
      </w:r>
      <w:proofErr w:type="spellEnd"/>
      <w:r>
        <w:rPr>
          <w:rFonts w:ascii="Times-Roman" w:hAnsi="Times-Roman" w:cs="Times-Roman"/>
          <w:color w:val="151616"/>
          <w:sz w:val="19"/>
          <w:szCs w:val="19"/>
        </w:rPr>
        <w:t xml:space="preserve"> 23-24)</w:t>
      </w:r>
    </w:p>
    <w:p w:rsidR="000E2BD0" w:rsidRDefault="000E2BD0" w:rsidP="000E2BD0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MyriadPro-BoldCondIt" w:hAnsi="MyriadPro-BoldCondIt" w:cs="MyriadPro-BoldCondIt"/>
          <w:bCs/>
          <w:iCs/>
          <w:color w:val="828282"/>
        </w:rPr>
        <w:t>Ex.4 (no es necesaria la corrección)</w:t>
      </w:r>
    </w:p>
    <w:p w:rsidR="004A740A" w:rsidRDefault="004A740A" w:rsidP="004A740A">
      <w:pPr>
        <w:rPr>
          <w:b/>
        </w:rPr>
      </w:pPr>
    </w:p>
    <w:p w:rsidR="001700FF" w:rsidRDefault="004A740A" w:rsidP="004A740A">
      <w:proofErr w:type="spellStart"/>
      <w:r>
        <w:rPr>
          <w:b/>
          <w:i/>
        </w:rPr>
        <w:t>Work</w:t>
      </w:r>
      <w:r w:rsidRPr="008E4681">
        <w:rPr>
          <w:b/>
          <w:i/>
        </w:rPr>
        <w:t>book</w:t>
      </w:r>
      <w:proofErr w:type="spellEnd"/>
      <w:r w:rsidRPr="008E4681">
        <w:rPr>
          <w:b/>
          <w:i/>
        </w:rPr>
        <w:t>.</w:t>
      </w:r>
    </w:p>
    <w:p w:rsidR="004A740A" w:rsidRPr="001700FF" w:rsidRDefault="004A740A" w:rsidP="004A740A">
      <w:pPr>
        <w:rPr>
          <w:b/>
        </w:rPr>
      </w:pPr>
      <w:r w:rsidRPr="008E4681">
        <w:rPr>
          <w:b/>
          <w:i/>
        </w:rPr>
        <w:lastRenderedPageBreak/>
        <w:t xml:space="preserve"> </w:t>
      </w:r>
      <w:r w:rsidR="001700FF">
        <w:rPr>
          <w:b/>
        </w:rPr>
        <w:t>PÁGINA 56</w:t>
      </w: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MyriadPro-BoldCondIt" w:hAnsi="MyriadPro-BoldCondIt" w:cs="MyriadPro-BoldCondIt"/>
          <w:bCs/>
          <w:iCs/>
          <w:color w:val="828282"/>
        </w:rPr>
        <w:t>Ex.1</w:t>
      </w: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</w:p>
    <w:p w:rsidR="004A740A" w:rsidRDefault="004A740A" w:rsidP="004A74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1. f 2. </w:t>
      </w:r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e</w:t>
      </w:r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3. </w:t>
      </w:r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b</w:t>
      </w:r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4. </w:t>
      </w:r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a</w:t>
      </w:r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5. </w:t>
      </w:r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d</w:t>
      </w:r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6. </w:t>
      </w:r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c</w:t>
      </w:r>
      <w:proofErr w:type="gramEnd"/>
    </w:p>
    <w:p w:rsidR="001700FF" w:rsidRDefault="001700FF" w:rsidP="004A74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MyriadPro-BoldCondIt" w:hAnsi="MyriadPro-BoldCondIt" w:cs="MyriadPro-BoldCondIt"/>
          <w:bCs/>
          <w:iCs/>
          <w:color w:val="828282"/>
        </w:rPr>
        <w:t>Ex.2</w:t>
      </w:r>
    </w:p>
    <w:p w:rsidR="004A740A" w:rsidRDefault="004A740A" w:rsidP="004A74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soup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5. </w:t>
      </w:r>
      <w:proofErr w:type="spellStart"/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shrimp</w:t>
      </w:r>
      <w:proofErr w:type="spellEnd"/>
      <w:proofErr w:type="gramEnd"/>
    </w:p>
    <w:p w:rsidR="004A740A" w:rsidRDefault="004A740A" w:rsidP="004A74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crisps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6. </w:t>
      </w:r>
      <w:proofErr w:type="spellStart"/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salmon</w:t>
      </w:r>
      <w:proofErr w:type="spellEnd"/>
      <w:proofErr w:type="gramEnd"/>
    </w:p>
    <w:p w:rsidR="004A740A" w:rsidRDefault="004A740A" w:rsidP="004A74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3. grapes 7. </w:t>
      </w:r>
      <w:proofErr w:type="spellStart"/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fizzy</w:t>
      </w:r>
      <w:proofErr w:type="spellEnd"/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drinks</w:t>
      </w:r>
      <w:proofErr w:type="spellEnd"/>
    </w:p>
    <w:p w:rsidR="004A740A" w:rsidRDefault="004A740A" w:rsidP="004A74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rolls</w:t>
      </w:r>
      <w:proofErr w:type="spellEnd"/>
    </w:p>
    <w:p w:rsidR="001700FF" w:rsidRDefault="001700FF" w:rsidP="004A74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MyriadPro-BoldCondIt" w:hAnsi="MyriadPro-BoldCondIt" w:cs="MyriadPro-BoldCondIt"/>
          <w:bCs/>
          <w:iCs/>
          <w:color w:val="828282"/>
        </w:rPr>
        <w:t>Ex.3</w:t>
      </w:r>
    </w:p>
    <w:p w:rsidR="001700FF" w:rsidRDefault="001700FF" w:rsidP="004A74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</w:p>
    <w:p w:rsidR="004A740A" w:rsidRDefault="004A740A" w:rsidP="004A74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Ham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4.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Juice</w:t>
      </w:r>
      <w:proofErr w:type="spellEnd"/>
    </w:p>
    <w:p w:rsidR="004A740A" w:rsidRDefault="004A740A" w:rsidP="004A74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Turkey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5.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Eggs</w:t>
      </w:r>
      <w:proofErr w:type="spellEnd"/>
    </w:p>
    <w:p w:rsidR="004A740A" w:rsidRPr="004A740A" w:rsidRDefault="004A740A" w:rsidP="004A740A">
      <w:r>
        <w:rPr>
          <w:rFonts w:ascii="Times-Roman" w:hAnsi="Times-Roman" w:cs="Times-Roman"/>
          <w:color w:val="211C1A"/>
          <w:sz w:val="19"/>
          <w:szCs w:val="19"/>
        </w:rPr>
        <w:t>3. Grapes 6. Cake</w:t>
      </w:r>
    </w:p>
    <w:p w:rsidR="000E2BD0" w:rsidRDefault="001700FF" w:rsidP="008E4681">
      <w:pPr>
        <w:rPr>
          <w:b/>
        </w:rPr>
      </w:pPr>
      <w:r>
        <w:rPr>
          <w:b/>
        </w:rPr>
        <w:t>PÁGINA 57</w:t>
      </w: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MyriadPro-BoldCondIt" w:hAnsi="MyriadPro-BoldCondIt" w:cs="MyriadPro-BoldCondIt"/>
          <w:bCs/>
          <w:iCs/>
          <w:color w:val="828282"/>
        </w:rPr>
        <w:t>Ex.1</w:t>
      </w: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weren’t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any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r>
        <w:rPr>
          <w:rFonts w:ascii="Times-Roman" w:hAnsi="Times-Roman" w:cs="Times-Roman"/>
          <w:color w:val="211C1A"/>
          <w:sz w:val="19"/>
          <w:szCs w:val="19"/>
        </w:rPr>
        <w:tab/>
        <w:t xml:space="preserve">4.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weren’t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any</w:t>
      </w:r>
      <w:proofErr w:type="spellEnd"/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some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r>
        <w:rPr>
          <w:rFonts w:ascii="Times-Roman" w:hAnsi="Times-Roman" w:cs="Times-Roman"/>
          <w:color w:val="211C1A"/>
          <w:sz w:val="19"/>
          <w:szCs w:val="19"/>
        </w:rPr>
        <w:tab/>
        <w:t xml:space="preserve">5.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some</w:t>
      </w:r>
      <w:proofErr w:type="spellEnd"/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wasn’t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any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r>
        <w:rPr>
          <w:rFonts w:ascii="Times-Roman" w:hAnsi="Times-Roman" w:cs="Times-Roman"/>
          <w:color w:val="211C1A"/>
          <w:sz w:val="19"/>
          <w:szCs w:val="19"/>
        </w:rPr>
        <w:tab/>
        <w:t xml:space="preserve">6.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a</w:t>
      </w: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MyriadPro-BoldCondIt" w:hAnsi="MyriadPro-BoldCondIt" w:cs="MyriadPro-BoldCondIt"/>
          <w:bCs/>
          <w:iCs/>
          <w:color w:val="828282"/>
        </w:rPr>
        <w:t>Ex.2</w:t>
      </w: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any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apple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pie</w:t>
      </w:r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?</w:t>
      </w:r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Yes,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>.</w:t>
      </w: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an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egg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? No,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wasn’t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>.</w:t>
      </w: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any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soup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? Yes,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>.</w:t>
      </w: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any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olives</w:t>
      </w:r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?</w:t>
      </w:r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No,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weren’t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>.</w:t>
      </w: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5.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any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ice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cream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? No,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wasn’t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>.</w:t>
      </w: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6.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any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chips</w:t>
      </w:r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?</w:t>
      </w:r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Yes,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>.</w:t>
      </w: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MyriadPro-BoldCondIt" w:hAnsi="MyriadPro-BoldCondIt" w:cs="MyriadPro-BoldCondIt"/>
          <w:bCs/>
          <w:iCs/>
          <w:color w:val="828282"/>
        </w:rPr>
        <w:t>Ex.5</w:t>
      </w: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r>
        <w:rPr>
          <w:rFonts w:ascii="Times-Roman" w:hAnsi="Times-Roman" w:cs="Times-Roman"/>
          <w:color w:val="211C1A"/>
          <w:sz w:val="19"/>
          <w:szCs w:val="19"/>
        </w:rPr>
        <w:tab/>
      </w:r>
      <w:r>
        <w:rPr>
          <w:rFonts w:ascii="Times-Roman" w:hAnsi="Times-Roman" w:cs="Times-Roman"/>
          <w:color w:val="211C1A"/>
          <w:sz w:val="19"/>
          <w:szCs w:val="19"/>
        </w:rPr>
        <w:tab/>
        <w:t xml:space="preserve">7. </w:t>
      </w:r>
      <w:proofErr w:type="spellStart"/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were</w:t>
      </w:r>
      <w:proofErr w:type="spellEnd"/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was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r>
        <w:rPr>
          <w:rFonts w:ascii="Times-Roman" w:hAnsi="Times-Roman" w:cs="Times-Roman"/>
          <w:color w:val="211C1A"/>
          <w:sz w:val="19"/>
          <w:szCs w:val="19"/>
        </w:rPr>
        <w:tab/>
      </w:r>
      <w:r>
        <w:rPr>
          <w:rFonts w:ascii="Times-Roman" w:hAnsi="Times-Roman" w:cs="Times-Roman"/>
          <w:color w:val="211C1A"/>
          <w:sz w:val="19"/>
          <w:szCs w:val="19"/>
        </w:rPr>
        <w:tab/>
        <w:t xml:space="preserve">8. </w:t>
      </w:r>
      <w:proofErr w:type="spellStart"/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was</w:t>
      </w:r>
      <w:proofErr w:type="spellEnd"/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3. </w:t>
      </w:r>
      <w:proofErr w:type="spellStart"/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…</w:t>
      </w:r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weren’t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ab/>
        <w:t xml:space="preserve"> 9.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wasn’t</w:t>
      </w:r>
      <w:proofErr w:type="spellEnd"/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r>
        <w:rPr>
          <w:rFonts w:ascii="Times-Roman" w:hAnsi="Times-Roman" w:cs="Times-Roman"/>
          <w:color w:val="211C1A"/>
          <w:sz w:val="19"/>
          <w:szCs w:val="19"/>
        </w:rPr>
        <w:tab/>
      </w:r>
      <w:r>
        <w:rPr>
          <w:rFonts w:ascii="Times-Roman" w:hAnsi="Times-Roman" w:cs="Times-Roman"/>
          <w:color w:val="211C1A"/>
          <w:sz w:val="19"/>
          <w:szCs w:val="19"/>
        </w:rPr>
        <w:tab/>
        <w:t xml:space="preserve">10. </w:t>
      </w:r>
      <w:proofErr w:type="spellStart"/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weren’t</w:t>
      </w:r>
      <w:proofErr w:type="spellEnd"/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1C1A"/>
          <w:sz w:val="19"/>
          <w:szCs w:val="19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5.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r>
        <w:rPr>
          <w:rFonts w:ascii="Times-Roman" w:hAnsi="Times-Roman" w:cs="Times-Roman"/>
          <w:color w:val="211C1A"/>
          <w:sz w:val="19"/>
          <w:szCs w:val="19"/>
        </w:rPr>
        <w:tab/>
      </w:r>
      <w:r>
        <w:rPr>
          <w:rFonts w:ascii="Times-Roman" w:hAnsi="Times-Roman" w:cs="Times-Roman"/>
          <w:color w:val="211C1A"/>
          <w:sz w:val="19"/>
          <w:szCs w:val="19"/>
        </w:rPr>
        <w:tab/>
        <w:t xml:space="preserve">11. </w:t>
      </w:r>
      <w:proofErr w:type="spellStart"/>
      <w:proofErr w:type="gramStart"/>
      <w:r>
        <w:rPr>
          <w:rFonts w:ascii="Times-Roman" w:hAnsi="Times-Roman" w:cs="Times-Roman"/>
          <w:color w:val="211C1A"/>
          <w:sz w:val="19"/>
          <w:szCs w:val="19"/>
        </w:rPr>
        <w:t>was</w:t>
      </w:r>
      <w:proofErr w:type="spellEnd"/>
      <w:proofErr w:type="gram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  <w:r>
        <w:rPr>
          <w:rFonts w:ascii="Times-Roman" w:hAnsi="Times-Roman" w:cs="Times-Roman"/>
          <w:color w:val="211C1A"/>
          <w:sz w:val="19"/>
          <w:szCs w:val="19"/>
        </w:rPr>
        <w:t xml:space="preserve">6.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r>
        <w:rPr>
          <w:rFonts w:ascii="Times-Roman" w:hAnsi="Times-Roman" w:cs="Times-Roman"/>
          <w:color w:val="211C1A"/>
          <w:sz w:val="19"/>
          <w:szCs w:val="19"/>
        </w:rPr>
        <w:tab/>
      </w:r>
      <w:r>
        <w:rPr>
          <w:rFonts w:ascii="Times-Roman" w:hAnsi="Times-Roman" w:cs="Times-Roman"/>
          <w:color w:val="211C1A"/>
          <w:sz w:val="19"/>
          <w:szCs w:val="19"/>
        </w:rPr>
        <w:tab/>
        <w:t xml:space="preserve">12.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There</w:t>
      </w:r>
      <w:proofErr w:type="spellEnd"/>
      <w:r>
        <w:rPr>
          <w:rFonts w:ascii="Times-Roman" w:hAnsi="Times-Roman" w:cs="Times-Roman"/>
          <w:color w:val="211C1A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211C1A"/>
          <w:sz w:val="19"/>
          <w:szCs w:val="19"/>
        </w:rPr>
        <w:t>was</w:t>
      </w:r>
      <w:proofErr w:type="spellEnd"/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</w:p>
    <w:p w:rsidR="001700FF" w:rsidRDefault="001700FF" w:rsidP="001700FF">
      <w:pPr>
        <w:autoSpaceDE w:val="0"/>
        <w:autoSpaceDN w:val="0"/>
        <w:adjustRightInd w:val="0"/>
        <w:spacing w:after="0" w:line="240" w:lineRule="auto"/>
        <w:rPr>
          <w:rFonts w:ascii="MyriadPro-BoldCondIt" w:hAnsi="MyriadPro-BoldCondIt" w:cs="MyriadPro-BoldCondIt"/>
          <w:bCs/>
          <w:iCs/>
          <w:color w:val="828282"/>
        </w:rPr>
      </w:pPr>
    </w:p>
    <w:p w:rsidR="001700FF" w:rsidRPr="008E4681" w:rsidRDefault="001700FF" w:rsidP="008E4681"/>
    <w:sectPr w:rsidR="001700FF" w:rsidRPr="008E4681" w:rsidSect="00957B6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FF" w:rsidRDefault="001700FF" w:rsidP="001700FF">
      <w:pPr>
        <w:spacing w:after="0" w:line="240" w:lineRule="auto"/>
      </w:pPr>
      <w:r>
        <w:separator/>
      </w:r>
    </w:p>
  </w:endnote>
  <w:endnote w:type="continuationSeparator" w:id="1">
    <w:p w:rsidR="001700FF" w:rsidRDefault="001700FF" w:rsidP="0017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oldCon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VDBoded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22813"/>
      <w:docPartObj>
        <w:docPartGallery w:val="Page Numbers (Bottom of Page)"/>
        <w:docPartUnique/>
      </w:docPartObj>
    </w:sdtPr>
    <w:sdtContent>
      <w:p w:rsidR="001700FF" w:rsidRDefault="00A84531">
        <w:pPr>
          <w:pStyle w:val="Piedepgina"/>
          <w:jc w:val="center"/>
        </w:pPr>
        <w:fldSimple w:instr=" PAGE   \* MERGEFORMAT ">
          <w:r w:rsidR="001C76D4">
            <w:rPr>
              <w:noProof/>
            </w:rPr>
            <w:t>1</w:t>
          </w:r>
        </w:fldSimple>
      </w:p>
    </w:sdtContent>
  </w:sdt>
  <w:p w:rsidR="001700FF" w:rsidRDefault="001700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FF" w:rsidRDefault="001700FF" w:rsidP="001700FF">
      <w:pPr>
        <w:spacing w:after="0" w:line="240" w:lineRule="auto"/>
      </w:pPr>
      <w:r>
        <w:separator/>
      </w:r>
    </w:p>
  </w:footnote>
  <w:footnote w:type="continuationSeparator" w:id="1">
    <w:p w:rsidR="001700FF" w:rsidRDefault="001700FF" w:rsidP="00170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681"/>
    <w:rsid w:val="000E2BD0"/>
    <w:rsid w:val="001700FF"/>
    <w:rsid w:val="001C76D4"/>
    <w:rsid w:val="004A740A"/>
    <w:rsid w:val="008E4681"/>
    <w:rsid w:val="00957B6D"/>
    <w:rsid w:val="00A84531"/>
    <w:rsid w:val="00C0754D"/>
    <w:rsid w:val="00E9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00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70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00FF"/>
  </w:style>
  <w:style w:type="paragraph" w:styleId="Piedepgina">
    <w:name w:val="footer"/>
    <w:basedOn w:val="Normal"/>
    <w:link w:val="PiedepginaCar"/>
    <w:uiPriority w:val="99"/>
    <w:unhideWhenUsed/>
    <w:rsid w:val="001700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AB79-FDD3-4830-81EB-C5E079C0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2020-03-19T16:33:00Z</dcterms:created>
  <dcterms:modified xsi:type="dcterms:W3CDTF">2020-03-19T18:05:00Z</dcterms:modified>
</cp:coreProperties>
</file>